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05AE9" w:rsidRPr="00705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AE9" w:rsidRPr="00705AE9" w:rsidRDefault="00705AE9" w:rsidP="00705AE9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705AE9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СТАНДАРТ ОСНОВНОГО ОБЩЕГО ОБРАЗОВАНИЯ ПО ИНОСТРАННОМУ ЯЗЫКУ</w:t>
            </w:r>
          </w:p>
        </w:tc>
      </w:tr>
      <w:tr w:rsidR="00705AE9" w:rsidRPr="00705AE9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705AE9" w:rsidRPr="00705AE9" w:rsidRDefault="00705AE9" w:rsidP="00705AE9">
            <w:pPr>
              <w:spacing w:after="150" w:line="240" w:lineRule="auto"/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  <w:t> </w:t>
            </w:r>
          </w:p>
          <w:p w:rsidR="00705AE9" w:rsidRPr="00705AE9" w:rsidRDefault="00705AE9" w:rsidP="00705AE9">
            <w:pPr>
              <w:spacing w:before="120"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Изучение иностранного языка на ступени основного общего образования</w:t>
            </w:r>
            <w:r w:rsidRPr="00705AE9">
              <w:rPr>
                <w:rFonts w:ascii="Verdana" w:eastAsia="Times New Roman" w:hAnsi="Verdana" w:cs="Times New Roman"/>
                <w:b/>
                <w:i/>
                <w:color w:val="0000FF"/>
                <w:sz w:val="20"/>
                <w:szCs w:val="20"/>
                <w:u w:val="single"/>
                <w:lang w:eastAsia="ru-RU"/>
              </w:rPr>
              <w:footnoteReference w:customMarkFollows="1" w:id="1"/>
              <w:t>[1]</w:t>
            </w:r>
            <w:r w:rsidRPr="00705AE9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 xml:space="preserve"> направлено на достижение следующих целей:</w:t>
            </w:r>
          </w:p>
          <w:p w:rsidR="00705AE9" w:rsidRPr="00705AE9" w:rsidRDefault="00705AE9" w:rsidP="00705AE9">
            <w:pPr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развитие 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иноязычной </w:t>
            </w: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коммуникативной компетенции 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 совокупности ее составляющих – речевой, языковой, социокультурной, компенсаторной, учебно-познавательной:</w:t>
            </w:r>
          </w:p>
          <w:p w:rsidR="00705AE9" w:rsidRPr="00705AE9" w:rsidRDefault="00705AE9" w:rsidP="00705AE9">
            <w:pPr>
              <w:spacing w:before="20" w:after="0" w:line="240" w:lineRule="auto"/>
              <w:ind w:left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речевая компетенция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– развитие коммуникативных умений в четырех основных видах речевой деятельности (говорении, аудировании, чтении, письме);</w:t>
            </w:r>
          </w:p>
          <w:p w:rsidR="00705AE9" w:rsidRPr="00705AE9" w:rsidRDefault="00705AE9" w:rsidP="00705AE9">
            <w:pPr>
              <w:tabs>
                <w:tab w:val="left" w:pos="708"/>
                <w:tab w:val="left" w:pos="8222"/>
              </w:tabs>
              <w:spacing w:before="20" w:after="0" w:line="240" w:lineRule="auto"/>
              <w:ind w:left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языковая компетенция 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705AE9" w:rsidRPr="00705AE9" w:rsidRDefault="00705AE9" w:rsidP="00705AE9">
            <w:pPr>
              <w:spacing w:before="20" w:after="0" w:line="240" w:lineRule="auto"/>
              <w:ind w:left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социокультурная компетенция 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      </w:r>
          </w:p>
          <w:p w:rsidR="00705AE9" w:rsidRPr="00705AE9" w:rsidRDefault="00705AE9" w:rsidP="00705AE9">
            <w:pPr>
              <w:spacing w:before="20" w:after="0" w:line="240" w:lineRule="auto"/>
              <w:ind w:left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компенсаторная компетенция – 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развитие умений выходить из положения в условиях дефицита языковых средств при получении и передаче информации;</w:t>
            </w:r>
          </w:p>
          <w:p w:rsidR="00705AE9" w:rsidRPr="00705AE9" w:rsidRDefault="00705AE9" w:rsidP="00705AE9">
            <w:pPr>
              <w:spacing w:before="20" w:after="0" w:line="240" w:lineRule="auto"/>
              <w:ind w:left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учебно-познавательная компетенция 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705AE9" w:rsidRPr="00705AE9" w:rsidRDefault="00705AE9" w:rsidP="00705AE9">
            <w:pPr>
              <w:spacing w:before="2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развитие и воспитание 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  <w:p w:rsidR="00705AE9" w:rsidRPr="00705AE9" w:rsidRDefault="00705AE9" w:rsidP="00705AE9">
            <w:pPr>
              <w:spacing w:before="3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05AE9" w:rsidRPr="00705AE9" w:rsidRDefault="00705AE9" w:rsidP="00705AE9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05AE9" w:rsidRPr="00705AE9" w:rsidRDefault="00705AE9" w:rsidP="00705AE9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05AE9" w:rsidRPr="00705AE9" w:rsidRDefault="00705AE9" w:rsidP="00705AE9">
            <w:pPr>
              <w:autoSpaceDE w:val="0"/>
              <w:spacing w:before="30" w:after="30" w:line="240" w:lineRule="auto"/>
              <w:ind w:left="30" w:right="30"/>
              <w:outlineLvl w:val="5"/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  <w:t>ОБЯЗАТЕЛЬНЫЙ МИНИМУМ СОДЕРЖАНИЯ</w:t>
            </w:r>
            <w:r w:rsidRPr="00705AE9"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  <w:br/>
              <w:t>ОСНОВНЫХ ОБРАЗОВАТЕЛЬНЫХ ПРОГРАММ</w:t>
            </w:r>
          </w:p>
          <w:p w:rsidR="00705AE9" w:rsidRPr="00705AE9" w:rsidRDefault="00705AE9" w:rsidP="00705AE9">
            <w:pPr>
              <w:spacing w:before="36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Речевые умения</w:t>
            </w:r>
          </w:p>
          <w:p w:rsidR="00705AE9" w:rsidRPr="00705AE9" w:rsidRDefault="00705AE9" w:rsidP="00705AE9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Предметное содержание речи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Общение со сверстниками в ситуациях социально-бытовой, учебно-трудовой и социально-культурной сфер в рамках следующей примерной тематики: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1) Мои друзья и я. Взаимоотношения в семье, с друзьями. Внешность. Досуг и увлечения (спорт, музыка, чтение, </w:t>
            </w:r>
            <w:r w:rsidRPr="00705AE9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посещение дискотеки, кафе, клуба</w:t>
            </w:r>
            <w:r w:rsidRPr="00705AE9">
              <w:rPr>
                <w:rFonts w:ascii="Verdana" w:eastAsia="Times New Roman" w:hAnsi="Verdana" w:cs="Times New Roman"/>
                <w:b/>
                <w:i/>
                <w:color w:val="0000FF"/>
                <w:sz w:val="20"/>
                <w:szCs w:val="20"/>
                <w:u w:val="single"/>
                <w:lang w:eastAsia="ru-RU"/>
              </w:rPr>
              <w:footnoteReference w:customMarkFollows="1" w:id="2"/>
              <w:t>[2]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). </w:t>
            </w:r>
            <w:r w:rsidRPr="00705AE9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Молодежная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05AE9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мода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705AE9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Карманные деньги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 Покупки. Переписка.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2) </w:t>
            </w:r>
            <w:r w:rsidRPr="00705AE9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Школьное образование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Изучаемые предметы, отношение к ним. Каникулы. </w:t>
            </w:r>
            <w:r w:rsidRPr="00705AE9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Международные школьные обмены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 Проблемы выбора профессии и роль иностранного языка.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3) Родная страна и страна/страны изучаемого языка. Их географическое положение, климат, население, города и села, достопримечательности. Выдающиеся люди, их вклад в науку и мировую культуру. </w:t>
            </w:r>
            <w:r w:rsidRPr="00705AE9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Технический прогресс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705AE9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Средства массовой информации. 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4) Природа и проблемы экологии. </w:t>
            </w:r>
            <w:r w:rsidRPr="00705AE9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Глобальные проблемы современности.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Здоровый образ жизни.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Виды речевой деятельности</w:t>
            </w:r>
          </w:p>
          <w:p w:rsidR="00705AE9" w:rsidRPr="00705AE9" w:rsidRDefault="00705AE9" w:rsidP="00705AE9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Говорение</w:t>
            </w:r>
          </w:p>
          <w:p w:rsidR="00705AE9" w:rsidRPr="00705AE9" w:rsidRDefault="00705AE9" w:rsidP="00705AE9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Диалогическая речь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u w:val="single"/>
                <w:lang w:eastAsia="ru-RU"/>
              </w:rPr>
              <w:t xml:space="preserve">диалог этикетного характера – 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u w:val="single"/>
                <w:lang w:eastAsia="ru-RU"/>
              </w:rPr>
              <w:t xml:space="preserve">диалог-расспрос – 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запрашивать и сообщать фактическую информацию (кто? что? как? где? куда? когда? с кем? почему?), переходя с позиции спрашивающего на позицию отвечающего; целенаправленно расспрашивать, «брать интервью»;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u w:val="single"/>
                <w:lang w:eastAsia="ru-RU"/>
              </w:rPr>
              <w:t>диалог-побуждение к действию –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обращаться с просьбой и выражать готовность/отказ ее выполнить; давать совет и принимать/ не принимать его; приглашать к действию/взаимодействию и соглашаться/не соглашаться принять в нем участие; делать предложение и выражать согласие/несогласие принять его, объяснять причину;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u w:val="single"/>
                <w:lang w:eastAsia="ru-RU"/>
              </w:rPr>
              <w:t xml:space="preserve">диалог-обмен мнениями – 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выражать точку зрения и соглашаться/не соглашаться с ней; высказывать одобрение/неодобрение; выражать сомнение, эмоциональную оценку обсуждаемых событий (радость/огорчение, желание/нежелание), эмоциональную поддержку партнера, в том числе с помощью комплиментов.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Комбинирование указанных видов диалога для решения более сложных коммуникативных задач.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Монологическая речь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-         кратко высказываться о фактах и событиях, используя такие коммуникативные типы речи, как описание/характеристика, повествование/сообщение, эмоциональные и оценочные суждения; 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передавать содержание, основную мысль прочитанного с опорой на текст;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делать сообщение по прочитанному/услышанному тексту;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выражать и аргументировать свое отношение к прочитанному.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u w:val="single"/>
                <w:lang w:eastAsia="ru-RU"/>
              </w:rPr>
              <w:t> 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Аудирование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Формирование умений: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-         выделять основную информацию в воспринимаемом на слух тексте и </w:t>
            </w:r>
            <w:r w:rsidRPr="00705AE9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lastRenderedPageBreak/>
              <w:t>прогнозировать его содержание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выбирать главные факты, опуская второстепенные;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выборочно понимать необходимую информацию прагматических текстов с опорой на языковую догадку, контекст;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игнорировать неизвестный языковой материал, несущественный для понимания.</w:t>
            </w:r>
          </w:p>
          <w:p w:rsidR="00705AE9" w:rsidRPr="00705AE9" w:rsidRDefault="00705AE9" w:rsidP="00705AE9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Чтение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Чтение и понимание текстов с различной глубиной и точностью проникновения в их содержание (в зависимости от вида чтения):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с пониманием основного содержания (ознакомительное чтение);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с полным пониманием содержания (изучающее чтение);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с выборочным пониманием нужной или интересующей информации (просмотровое/поисковое чтение).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Использование словаря независимо от вида чтения. </w:t>
            </w:r>
          </w:p>
          <w:p w:rsidR="00705AE9" w:rsidRPr="00705AE9" w:rsidRDefault="00705AE9" w:rsidP="00705AE9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u w:val="single"/>
                <w:lang w:eastAsia="ru-RU"/>
              </w:rPr>
              <w:t>Чтение с пониманием основного содержания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аутентичных текстов на материалах, отражающих особенности быта, жизни, культуры стран изучаемого языка.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Формирование умений: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определять тему, содержание текста по заголовку;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выделять основную мысль;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выбирать главные факты из текста, опуская второстепенные;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устанавливать логическую последовательность основных фактов текста.</w:t>
            </w:r>
          </w:p>
          <w:p w:rsidR="00705AE9" w:rsidRPr="00705AE9" w:rsidRDefault="00705AE9" w:rsidP="00705AE9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u w:val="single"/>
                <w:lang w:eastAsia="ru-RU"/>
              </w:rPr>
              <w:t>Чтение с полным пониманием содержания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несложных аутентичных адаптированных текстов разных жанров.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Формирование умений: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-         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плана); 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оценивать полученную информацию, выражать свое мнение;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-         </w:t>
            </w:r>
            <w:r w:rsidRPr="00705AE9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комментировать/объяснять те или иные факты, описанные в тексте.</w:t>
            </w:r>
          </w:p>
          <w:p w:rsidR="00705AE9" w:rsidRPr="00705AE9" w:rsidRDefault="00705AE9" w:rsidP="00705AE9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u w:val="single"/>
                <w:lang w:eastAsia="ru-RU"/>
              </w:rPr>
              <w:t>Чтение с выборочным пониманием нужной или интересующей информации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– умение просмотреть текст (статью </w:t>
            </w:r>
            <w:r w:rsidRPr="00705AE9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или несколько статей из газеты, журнала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) и выбрать информацию, которая необходима или представляет интерес для учащихся.</w:t>
            </w:r>
          </w:p>
          <w:p w:rsidR="00705AE9" w:rsidRPr="00705AE9" w:rsidRDefault="00705AE9" w:rsidP="00705AE9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Письменная речь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Развитие умений: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делать выписки из текста;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писать короткие поздравления (с днем рождения, другим праздником), выражать пожелания;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заполнять формуляр (указывать имя, фамилию, пол, возраст, гражданство, адрес);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писать личное письмо по образцу/</w:t>
            </w:r>
            <w:r w:rsidRPr="00705AE9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без опоры на образец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(расспрашивать адресата о его жизни, делах, сообщать то же о себе, выражать благодарность, 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просьбу), используя материал тем, усвоенных в устной речи, употребляя формулы речевого этикета, принятые в стране изучаемого языка.</w:t>
            </w:r>
          </w:p>
          <w:p w:rsidR="00705AE9" w:rsidRPr="00705AE9" w:rsidRDefault="00705AE9" w:rsidP="00705AE9">
            <w:pPr>
              <w:spacing w:before="36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Языковые знания и навыки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Орфография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Правила чтения и орфографии и навыки их применения на основе изучаемого лексико-грамматического материала.</w:t>
            </w:r>
          </w:p>
          <w:p w:rsidR="00705AE9" w:rsidRPr="00705AE9" w:rsidRDefault="00705AE9" w:rsidP="00705AE9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Произносительная сторона речи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</w:t>
            </w:r>
            <w:r w:rsidRPr="00705AE9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выражение чувств и эмоций с помощью эмфатической интонации.</w:t>
            </w:r>
          </w:p>
          <w:p w:rsidR="00705AE9" w:rsidRPr="00705AE9" w:rsidRDefault="00705AE9" w:rsidP="00705AE9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Лексическая сторона речи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Навыки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аффиксации, словосложения, конверсии.</w:t>
            </w:r>
          </w:p>
          <w:p w:rsidR="00705AE9" w:rsidRPr="00705AE9" w:rsidRDefault="00705AE9" w:rsidP="00705AE9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Грамматическая сторона речи</w:t>
            </w:r>
          </w:p>
          <w:p w:rsidR="00705AE9" w:rsidRPr="00705AE9" w:rsidRDefault="00705AE9" w:rsidP="00705AE9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Признаки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</w:t>
            </w:r>
          </w:p>
          <w:p w:rsidR="00705AE9" w:rsidRPr="00705AE9" w:rsidRDefault="00705AE9" w:rsidP="00705AE9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Признаки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неопределенных/неопределенно-личных местоимений, прилагательных, наречий, степеней сравнения прилагательных и наречий, предлогов, количественных и порядковых числительных. Навыки их распознавания и употребления в речи.</w:t>
            </w:r>
          </w:p>
          <w:p w:rsidR="00705AE9" w:rsidRPr="00705AE9" w:rsidRDefault="00705AE9" w:rsidP="00705AE9">
            <w:pPr>
              <w:spacing w:before="24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Социокультурные знания и умения</w:t>
            </w:r>
          </w:p>
          <w:p w:rsidR="00705AE9" w:rsidRPr="00705AE9" w:rsidRDefault="00705AE9" w:rsidP="00705AE9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Осуществление межличностного и межкультурного общения с применением знаний о национально-культурных особенностях своей страны и страны/стран изучаемого языка, полученных на уроках иностранного языка и в процессе изучения других предметов. </w:t>
            </w:r>
          </w:p>
          <w:p w:rsidR="00705AE9" w:rsidRPr="00705AE9" w:rsidRDefault="00705AE9" w:rsidP="00705AE9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Знание: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значения изучаемого иностранного языка в современном мире;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наиболее употребительной фоновой лексики, реалий;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современный социокультурный портрет стран, говорящих на изучаемом языке;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культурного наследия стран изучаемого языка.</w:t>
            </w:r>
          </w:p>
          <w:p w:rsidR="00705AE9" w:rsidRPr="00705AE9" w:rsidRDefault="00705AE9" w:rsidP="00705AE9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Овладение умениями: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-         представлять родную культуру на иностранном языке; 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находить сходство и различие в традициях своей страны и страны/стран изучаемого языка;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оказывать помощь зарубежным гостям в ситуациях повседневного общения.</w:t>
            </w:r>
          </w:p>
          <w:p w:rsidR="00705AE9" w:rsidRPr="00705AE9" w:rsidRDefault="00705AE9" w:rsidP="00705AE9">
            <w:pPr>
              <w:spacing w:before="24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компенсаторные умения</w:t>
            </w:r>
          </w:p>
          <w:p w:rsidR="00705AE9" w:rsidRPr="00705AE9" w:rsidRDefault="00705AE9" w:rsidP="00705AE9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Развитие умений выходить из положения при дефиците языковых средств, а 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именно: использовать при говорении переспрос, перифраз, синонимичные средства, мимику, жесты; при чтении и аудировании – языковую догадку, прогнозирование содержания.</w:t>
            </w:r>
          </w:p>
          <w:p w:rsidR="00705AE9" w:rsidRPr="00705AE9" w:rsidRDefault="00705AE9" w:rsidP="00705AE9">
            <w:pPr>
              <w:spacing w:before="36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учебно-познавательные умения</w:t>
            </w:r>
          </w:p>
          <w:p w:rsidR="00705AE9" w:rsidRPr="00705AE9" w:rsidRDefault="00705AE9" w:rsidP="00705AE9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Овладение специальными учебными умениями: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осуществлять информационную переработку иноязычных текстов;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пользоваться словарями и справочниками, в том числе электронными;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after="15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       участвовать в проектной деятельности, в том числе межпредметного характера, требующей использования иноязычных источников информации.</w:t>
            </w:r>
          </w:p>
          <w:p w:rsidR="00705AE9" w:rsidRPr="00705AE9" w:rsidRDefault="00705AE9" w:rsidP="00705AE9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05AE9" w:rsidRPr="00705AE9" w:rsidRDefault="00705AE9" w:rsidP="00705AE9">
            <w:pPr>
              <w:spacing w:before="36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705AE9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</w:t>
            </w:r>
            <w:r w:rsidRPr="00705AE9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ПОДГОТОВКИ ВЫПУСКНИКОВ</w:t>
            </w:r>
          </w:p>
          <w:p w:rsidR="00705AE9" w:rsidRPr="00705AE9" w:rsidRDefault="00705AE9" w:rsidP="00705AE9">
            <w:pPr>
              <w:spacing w:before="24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В результате изучения иностранного языка ученик должен</w:t>
            </w:r>
          </w:p>
          <w:p w:rsidR="00705AE9" w:rsidRPr="00705AE9" w:rsidRDefault="00705AE9" w:rsidP="00705AE9">
            <w:pPr>
              <w:spacing w:before="24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знать/понимать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      </w:r>
          </w:p>
          <w:p w:rsidR="00705AE9" w:rsidRPr="00705AE9" w:rsidRDefault="00705AE9" w:rsidP="00705AE9">
            <w:pPr>
              <w:widowControl w:val="0"/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особенности структуры простых и сложных предложений изучаемого иностранного языка; интонацию различных коммуникативных типов предложения;</w:t>
            </w:r>
          </w:p>
          <w:p w:rsidR="00705AE9" w:rsidRPr="00705AE9" w:rsidRDefault="00705AE9" w:rsidP="00705AE9">
            <w:pPr>
              <w:widowControl w:val="0"/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      </w:r>
          </w:p>
          <w:p w:rsidR="00705AE9" w:rsidRPr="00705AE9" w:rsidRDefault="00705AE9" w:rsidP="00705AE9">
            <w:pPr>
              <w:widowControl w:val="0"/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основные нормы речевого этикета (реплики-клише, наиболее распространенная оценочная лексика), принятые в стране изучаемого языка;</w:t>
            </w:r>
          </w:p>
          <w:p w:rsidR="00705AE9" w:rsidRPr="00705AE9" w:rsidRDefault="00705AE9" w:rsidP="00705AE9">
            <w:pPr>
              <w:widowControl w:val="0"/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      </w:r>
          </w:p>
          <w:p w:rsidR="00705AE9" w:rsidRPr="00705AE9" w:rsidRDefault="00705AE9" w:rsidP="00705AE9">
            <w:pPr>
              <w:spacing w:before="240" w:after="0" w:line="240" w:lineRule="auto"/>
              <w:ind w:left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уметь</w:t>
            </w:r>
          </w:p>
          <w:p w:rsidR="00705AE9" w:rsidRPr="00705AE9" w:rsidRDefault="00705AE9" w:rsidP="00705AE9">
            <w:pPr>
              <w:spacing w:before="12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говорение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использовать перифраз, синонимичные средства в процессе устного общения;</w:t>
            </w:r>
          </w:p>
          <w:p w:rsidR="00705AE9" w:rsidRPr="00705AE9" w:rsidRDefault="00705AE9" w:rsidP="00705AE9">
            <w:pPr>
              <w:spacing w:before="24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аудирование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·         понимать основное содержание коротких, несложных аутентичных прагматических текстов (прогноз погоды, программы теле/радио передач, объявления на вокзале/в аэропорту) и выделять значимую информацию;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использовать переспрос, просьбу повторить;</w:t>
            </w:r>
          </w:p>
          <w:p w:rsidR="00705AE9" w:rsidRPr="00705AE9" w:rsidRDefault="00705AE9" w:rsidP="00705AE9">
            <w:pPr>
              <w:spacing w:before="24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чтение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ориентироваться в иноязычном тексте; прогнозировать его содержание по заголовку;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читать текст с выборочным пониманием нужной или интересующей информации;</w:t>
            </w:r>
          </w:p>
          <w:p w:rsidR="00705AE9" w:rsidRPr="00705AE9" w:rsidRDefault="00705AE9" w:rsidP="00705AE9">
            <w:pPr>
              <w:spacing w:before="12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письменная речь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заполнять анкеты и формуляры;</w:t>
            </w:r>
          </w:p>
          <w:p w:rsidR="00705AE9" w:rsidRPr="00705AE9" w:rsidRDefault="00705AE9" w:rsidP="00705AE9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      </w:r>
          </w:p>
          <w:p w:rsidR="00705AE9" w:rsidRPr="00705AE9" w:rsidRDefault="00705AE9" w:rsidP="00705AE9">
            <w:pPr>
              <w:spacing w:before="200" w:after="0" w:line="240" w:lineRule="auto"/>
              <w:ind w:left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для:</w:t>
            </w:r>
          </w:p>
          <w:p w:rsidR="00705AE9" w:rsidRPr="00705AE9" w:rsidRDefault="00705AE9" w:rsidP="00705AE9">
            <w:pPr>
              <w:widowControl w:val="0"/>
              <w:tabs>
                <w:tab w:val="num" w:pos="567"/>
              </w:tabs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      </w:r>
          </w:p>
          <w:p w:rsidR="00705AE9" w:rsidRPr="00705AE9" w:rsidRDefault="00705AE9" w:rsidP="00705AE9">
            <w:pPr>
              <w:widowControl w:val="0"/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      </w:r>
          </w:p>
          <w:p w:rsidR="00705AE9" w:rsidRPr="00705AE9" w:rsidRDefault="00705AE9" w:rsidP="00705AE9">
            <w:pPr>
              <w:widowControl w:val="0"/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 </w:t>
            </w:r>
          </w:p>
          <w:p w:rsidR="00705AE9" w:rsidRPr="00705AE9" w:rsidRDefault="00705AE9" w:rsidP="00705AE9">
            <w:pPr>
              <w:widowControl w:val="0"/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ознакомления представителей других стран с культурой своего народа; осознания себя гражданином своей страны и мира.</w:t>
            </w:r>
          </w:p>
          <w:p w:rsidR="00705AE9" w:rsidRPr="00705AE9" w:rsidRDefault="00705AE9" w:rsidP="00705AE9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 w:type="textWrapping" w:clear="all"/>
            </w:r>
          </w:p>
          <w:p w:rsidR="00705AE9" w:rsidRPr="00705AE9" w:rsidRDefault="00705AE9" w:rsidP="00705A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pict>
                <v:rect id="_x0000_i1025" style="width:154.35pt;height:.75pt" o:hrpct="330" o:hrstd="t" o:hrnoshade="t" o:hr="t" fillcolor="#cdcac8" stroked="f"/>
              </w:pict>
            </w:r>
          </w:p>
          <w:p w:rsidR="00705AE9" w:rsidRPr="00705AE9" w:rsidRDefault="00705AE9" w:rsidP="00705AE9">
            <w:pPr>
              <w:spacing w:after="150" w:line="240" w:lineRule="auto"/>
              <w:ind w:left="360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16"/>
                <w:szCs w:val="16"/>
                <w:vertAlign w:val="superscript"/>
                <w:lang w:eastAsia="ru-RU"/>
              </w:rPr>
              <w:t xml:space="preserve">1 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  Если обучение иностранным языкам осуществлялось в начальной школе, то на ступени основного общего образования должна быть обеспечена преемственность в развитии приобретенных учащимися знаний, умений и навыков.</w:t>
            </w:r>
          </w:p>
          <w:p w:rsidR="00705AE9" w:rsidRPr="00705AE9" w:rsidRDefault="00705AE9" w:rsidP="00705AE9">
            <w:pPr>
              <w:spacing w:after="150" w:line="240" w:lineRule="auto"/>
              <w:ind w:left="360" w:firstLine="18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footnoteReference w:customMarkFollows="1" w:id="3"/>
              <w:t>На этой ступени возможна предпрофильная ориентация учащихся средствами иностранного языка, а также введение второго иностранного языка (за счет школьного компонента).</w:t>
            </w:r>
          </w:p>
          <w:p w:rsidR="00705AE9" w:rsidRPr="00705AE9" w:rsidRDefault="00705AE9" w:rsidP="00705AE9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705AE9" w:rsidRPr="00705AE9" w:rsidRDefault="00705AE9" w:rsidP="00705AE9">
            <w:pPr>
              <w:spacing w:after="150" w:line="240" w:lineRule="auto"/>
              <w:ind w:left="360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705AE9">
              <w:rPr>
                <w:rFonts w:ascii="Verdana" w:eastAsia="Times New Roman" w:hAnsi="Verdana" w:cs="Times New Roman"/>
                <w:color w:val="333333"/>
                <w:sz w:val="16"/>
                <w:szCs w:val="16"/>
                <w:vertAlign w:val="superscript"/>
                <w:lang w:eastAsia="ru-RU"/>
              </w:rPr>
              <w:t xml:space="preserve">1 </w:t>
            </w:r>
            <w:r w:rsidRPr="00705AE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    Курсивом в тексте выделен материал, который подлежит изучению, но не включается в Требования к уровню подготовки </w:t>
            </w:r>
          </w:p>
        </w:tc>
      </w:tr>
    </w:tbl>
    <w:p w:rsidR="00BD0DBC" w:rsidRDefault="00BD0DBC"/>
    <w:sectPr w:rsidR="00BD0DBC" w:rsidSect="00BD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57A" w:rsidRDefault="002F257A" w:rsidP="00705AE9">
      <w:pPr>
        <w:spacing w:after="0" w:line="240" w:lineRule="auto"/>
      </w:pPr>
      <w:r>
        <w:separator/>
      </w:r>
    </w:p>
  </w:endnote>
  <w:endnote w:type="continuationSeparator" w:id="0">
    <w:p w:rsidR="002F257A" w:rsidRDefault="002F257A" w:rsidP="0070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57A" w:rsidRDefault="002F257A" w:rsidP="00705AE9">
      <w:pPr>
        <w:spacing w:after="0" w:line="240" w:lineRule="auto"/>
      </w:pPr>
      <w:r>
        <w:separator/>
      </w:r>
    </w:p>
  </w:footnote>
  <w:footnote w:type="continuationSeparator" w:id="0">
    <w:p w:rsidR="002F257A" w:rsidRDefault="002F257A" w:rsidP="00705AE9">
      <w:pPr>
        <w:spacing w:after="0" w:line="240" w:lineRule="auto"/>
      </w:pPr>
      <w:r>
        <w:continuationSeparator/>
      </w:r>
    </w:p>
  </w:footnote>
  <w:footnote w:id="1">
    <w:p w:rsidR="00705AE9" w:rsidRDefault="00705AE9" w:rsidP="00705AE9"/>
  </w:footnote>
  <w:footnote w:id="2">
    <w:p w:rsidR="00705AE9" w:rsidRDefault="00705AE9" w:rsidP="00705AE9"/>
  </w:footnote>
  <w:footnote w:id="3">
    <w:p w:rsidR="00705AE9" w:rsidRDefault="00705AE9" w:rsidP="00705AE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AE9"/>
    <w:rsid w:val="002F257A"/>
    <w:rsid w:val="00705AE9"/>
    <w:rsid w:val="00BD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BC"/>
  </w:style>
  <w:style w:type="paragraph" w:styleId="1">
    <w:name w:val="heading 1"/>
    <w:basedOn w:val="a"/>
    <w:link w:val="10"/>
    <w:uiPriority w:val="9"/>
    <w:qFormat/>
    <w:rsid w:val="00705AE9"/>
    <w:pPr>
      <w:spacing w:before="120" w:after="0" w:line="240" w:lineRule="auto"/>
      <w:outlineLvl w:val="0"/>
    </w:pPr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AE9"/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2221</Words>
  <Characters>12660</Characters>
  <Application>Microsoft Office Word</Application>
  <DocSecurity>0</DocSecurity>
  <Lines>105</Lines>
  <Paragraphs>29</Paragraphs>
  <ScaleCrop>false</ScaleCrop>
  <Company/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1</dc:creator>
  <cp:lastModifiedBy>Comp 1</cp:lastModifiedBy>
  <cp:revision>1</cp:revision>
  <dcterms:created xsi:type="dcterms:W3CDTF">2011-01-11T10:19:00Z</dcterms:created>
  <dcterms:modified xsi:type="dcterms:W3CDTF">2011-01-11T10:19:00Z</dcterms:modified>
</cp:coreProperties>
</file>